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1" w:rsidRDefault="00C325D1" w:rsidP="00C325D1">
      <w:pPr>
        <w:pStyle w:val="a3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716396" w:rsidRPr="002D6024" w:rsidRDefault="00716396" w:rsidP="007139FF">
      <w:pPr>
        <w:pStyle w:val="a3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ДОГОВОР № ___</w:t>
      </w:r>
    </w:p>
    <w:p w:rsidR="008C1050" w:rsidRPr="00211900" w:rsidRDefault="008C1050" w:rsidP="008C1050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 xml:space="preserve">об образовании на </w:t>
      </w:r>
      <w:proofErr w:type="gramStart"/>
      <w:r w:rsidRPr="00211900">
        <w:rPr>
          <w:b/>
          <w:bCs/>
          <w:sz w:val="22"/>
          <w:szCs w:val="22"/>
        </w:rPr>
        <w:t>обучение по</w:t>
      </w:r>
      <w:proofErr w:type="gramEnd"/>
      <w:r w:rsidRPr="00211900">
        <w:rPr>
          <w:b/>
          <w:bCs/>
          <w:sz w:val="22"/>
          <w:szCs w:val="22"/>
        </w:rPr>
        <w:t xml:space="preserve"> образовательным </w:t>
      </w:r>
      <w:r w:rsidR="004C7993" w:rsidRPr="00593FF4">
        <w:rPr>
          <w:b/>
          <w:bCs/>
        </w:rPr>
        <w:t xml:space="preserve">программам </w:t>
      </w:r>
      <w:r w:rsidR="004C7993">
        <w:rPr>
          <w:b/>
          <w:bCs/>
        </w:rPr>
        <w:t>повышения квалификации</w:t>
      </w:r>
    </w:p>
    <w:p w:rsidR="00716396" w:rsidRPr="002D6024" w:rsidRDefault="00716396" w:rsidP="008C1050">
      <w:pPr>
        <w:rPr>
          <w:sz w:val="22"/>
          <w:szCs w:val="22"/>
        </w:rPr>
      </w:pPr>
    </w:p>
    <w:p w:rsidR="00716396" w:rsidRDefault="00716396" w:rsidP="007139FF">
      <w:pPr>
        <w:pStyle w:val="a5"/>
        <w:rPr>
          <w:sz w:val="22"/>
          <w:szCs w:val="22"/>
        </w:rPr>
      </w:pPr>
      <w:r w:rsidRPr="002D6024">
        <w:rPr>
          <w:sz w:val="22"/>
          <w:szCs w:val="22"/>
        </w:rPr>
        <w:t>г. Кемерово</w:t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  <w:t xml:space="preserve">      </w:t>
      </w:r>
      <w:r w:rsidR="0027505C">
        <w:rPr>
          <w:sz w:val="22"/>
          <w:szCs w:val="22"/>
        </w:rPr>
        <w:t xml:space="preserve">      </w:t>
      </w:r>
      <w:r w:rsidRPr="002D6024">
        <w:rPr>
          <w:sz w:val="22"/>
          <w:szCs w:val="22"/>
        </w:rPr>
        <w:t>«______» __________________  20    г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</w:p>
    <w:p w:rsidR="00716396" w:rsidRPr="007F7A5A" w:rsidRDefault="00716396" w:rsidP="007C1305">
      <w:pPr>
        <w:pStyle w:val="a7"/>
        <w:ind w:firstLine="720"/>
        <w:rPr>
          <w:color w:val="000000"/>
          <w:sz w:val="22"/>
          <w:szCs w:val="22"/>
        </w:rPr>
      </w:pPr>
      <w:r w:rsidRPr="007F7A5A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7F7A5A">
        <w:rPr>
          <w:sz w:val="22"/>
          <w:szCs w:val="22"/>
        </w:rPr>
        <w:t xml:space="preserve"> </w:t>
      </w:r>
      <w:r w:rsidR="00C60698" w:rsidRPr="007F7A5A">
        <w:rPr>
          <w:sz w:val="22"/>
          <w:szCs w:val="22"/>
        </w:rPr>
        <w:t xml:space="preserve"> </w:t>
      </w:r>
      <w:r w:rsidR="00007840" w:rsidRPr="00007840">
        <w:rPr>
          <w:sz w:val="22"/>
          <w:szCs w:val="22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="007F7A5A" w:rsidRPr="00E512D7">
        <w:rPr>
          <w:sz w:val="22"/>
          <w:szCs w:val="22"/>
        </w:rPr>
        <w:t>,</w:t>
      </w:r>
      <w:r w:rsidR="00C60698" w:rsidRPr="00E512D7">
        <w:rPr>
          <w:sz w:val="22"/>
          <w:szCs w:val="22"/>
        </w:rPr>
        <w:t xml:space="preserve"> </w:t>
      </w:r>
      <w:r w:rsidRPr="00E512D7">
        <w:rPr>
          <w:sz w:val="22"/>
          <w:szCs w:val="22"/>
        </w:rPr>
        <w:t xml:space="preserve"> именуемый в дальнейшем Исполнитель,</w:t>
      </w:r>
      <w:r w:rsidRPr="007F7A5A">
        <w:rPr>
          <w:b/>
          <w:bCs/>
          <w:sz w:val="22"/>
          <w:szCs w:val="22"/>
        </w:rPr>
        <w:t xml:space="preserve"> </w:t>
      </w:r>
      <w:r w:rsidRPr="007F7A5A">
        <w:rPr>
          <w:sz w:val="22"/>
          <w:szCs w:val="22"/>
        </w:rPr>
        <w:t>с одной стороны,</w:t>
      </w:r>
      <w:r w:rsidRPr="007F7A5A">
        <w:rPr>
          <w:color w:val="000000"/>
          <w:sz w:val="22"/>
          <w:szCs w:val="22"/>
        </w:rPr>
        <w:t>___________________________________________________________________________,</w:t>
      </w:r>
    </w:p>
    <w:p w:rsidR="00716396" w:rsidRPr="007F7A5A" w:rsidRDefault="00716396" w:rsidP="00233483">
      <w:pPr>
        <w:pStyle w:val="a7"/>
        <w:jc w:val="center"/>
        <w:rPr>
          <w:i/>
          <w:iCs/>
          <w:color w:val="000000"/>
          <w:sz w:val="22"/>
          <w:szCs w:val="22"/>
        </w:rPr>
      </w:pPr>
      <w:r w:rsidRPr="007F7A5A">
        <w:rPr>
          <w:i/>
          <w:iCs/>
          <w:color w:val="000000"/>
          <w:sz w:val="22"/>
          <w:szCs w:val="22"/>
        </w:rPr>
        <w:t>Ф.И.О. Заказчика</w:t>
      </w:r>
    </w:p>
    <w:p w:rsidR="00716396" w:rsidRPr="007F7A5A" w:rsidRDefault="00716396" w:rsidP="00233483">
      <w:pPr>
        <w:pStyle w:val="a7"/>
        <w:rPr>
          <w:color w:val="000000"/>
          <w:sz w:val="22"/>
          <w:szCs w:val="22"/>
        </w:rPr>
      </w:pPr>
      <w:r w:rsidRPr="007F7A5A">
        <w:rPr>
          <w:color w:val="000000"/>
          <w:sz w:val="22"/>
          <w:szCs w:val="22"/>
        </w:rPr>
        <w:t>именуемый (</w:t>
      </w:r>
      <w:proofErr w:type="spellStart"/>
      <w:r w:rsidRPr="007F7A5A">
        <w:rPr>
          <w:color w:val="000000"/>
          <w:sz w:val="22"/>
          <w:szCs w:val="22"/>
        </w:rPr>
        <w:t>ая</w:t>
      </w:r>
      <w:proofErr w:type="spellEnd"/>
      <w:r w:rsidRPr="007F7A5A">
        <w:rPr>
          <w:color w:val="000000"/>
          <w:sz w:val="22"/>
          <w:szCs w:val="22"/>
        </w:rPr>
        <w:t xml:space="preserve">) в дальнейшем Заказчик, с другой стороны, и__________________________________________________________________________________, </w:t>
      </w:r>
    </w:p>
    <w:p w:rsidR="00716396" w:rsidRPr="007F7A5A" w:rsidRDefault="00716396" w:rsidP="00233483">
      <w:pPr>
        <w:pStyle w:val="a7"/>
        <w:jc w:val="center"/>
        <w:rPr>
          <w:i/>
          <w:iCs/>
          <w:color w:val="000000"/>
          <w:sz w:val="22"/>
          <w:szCs w:val="22"/>
        </w:rPr>
      </w:pPr>
      <w:r w:rsidRPr="007F7A5A">
        <w:rPr>
          <w:i/>
          <w:iCs/>
          <w:color w:val="000000"/>
          <w:sz w:val="22"/>
          <w:szCs w:val="22"/>
        </w:rPr>
        <w:t>Ф.И.О. Обучающегося</w:t>
      </w:r>
    </w:p>
    <w:p w:rsidR="00716396" w:rsidRPr="007F7A5A" w:rsidRDefault="00716396" w:rsidP="00233483">
      <w:pPr>
        <w:pStyle w:val="a7"/>
        <w:rPr>
          <w:color w:val="000000"/>
          <w:sz w:val="22"/>
          <w:szCs w:val="22"/>
        </w:rPr>
      </w:pPr>
      <w:r w:rsidRPr="007F7A5A">
        <w:rPr>
          <w:color w:val="000000"/>
          <w:sz w:val="22"/>
          <w:szCs w:val="22"/>
        </w:rPr>
        <w:t>именуемый (</w:t>
      </w:r>
      <w:proofErr w:type="spellStart"/>
      <w:r w:rsidRPr="007F7A5A">
        <w:rPr>
          <w:color w:val="000000"/>
          <w:sz w:val="22"/>
          <w:szCs w:val="22"/>
        </w:rPr>
        <w:t>ая</w:t>
      </w:r>
      <w:proofErr w:type="spellEnd"/>
      <w:r w:rsidRPr="007F7A5A">
        <w:rPr>
          <w:color w:val="000000"/>
          <w:sz w:val="22"/>
          <w:szCs w:val="22"/>
        </w:rPr>
        <w:t>) в дальнейшем Обучающийся, с третьей стороны, далее при совместном упоминании именуемые «Стороны», заключили настоящий договор о нижеследующем:</w:t>
      </w:r>
    </w:p>
    <w:p w:rsidR="00716396" w:rsidRPr="004E3A67" w:rsidRDefault="00716396" w:rsidP="007139FF">
      <w:pPr>
        <w:pStyle w:val="a7"/>
        <w:rPr>
          <w:sz w:val="22"/>
          <w:szCs w:val="22"/>
        </w:rPr>
      </w:pPr>
    </w:p>
    <w:p w:rsidR="00716396" w:rsidRDefault="00716396" w:rsidP="007139FF">
      <w:pPr>
        <w:pStyle w:val="a7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Предмет договора</w:t>
      </w:r>
    </w:p>
    <w:p w:rsidR="00716396" w:rsidRPr="002D6024" w:rsidRDefault="00716396" w:rsidP="007139FF">
      <w:pPr>
        <w:pStyle w:val="a7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</w:p>
    <w:p w:rsidR="00716396" w:rsidRPr="002D6024" w:rsidRDefault="00716396" w:rsidP="007139FF">
      <w:pPr>
        <w:pStyle w:val="a7"/>
        <w:rPr>
          <w:i/>
          <w:iCs/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 xml:space="preserve">1.1. По настоящему договору Исполнитель предоставляет образовательные услуги, указанные в п. 1.2. настоящего договора, а Заказчик </w:t>
      </w:r>
      <w:r w:rsidRPr="002D6024">
        <w:rPr>
          <w:sz w:val="22"/>
          <w:szCs w:val="22"/>
        </w:rPr>
        <w:t>обязуется оплатить эти услуги.</w:t>
      </w:r>
    </w:p>
    <w:p w:rsidR="00C470FD" w:rsidRDefault="00716396" w:rsidP="004C2A81">
      <w:pPr>
        <w:pStyle w:val="a7"/>
        <w:rPr>
          <w:color w:val="000000"/>
          <w:sz w:val="22"/>
          <w:szCs w:val="22"/>
        </w:rPr>
      </w:pPr>
      <w:r w:rsidRPr="004C2A81">
        <w:rPr>
          <w:color w:val="000000"/>
          <w:sz w:val="22"/>
          <w:szCs w:val="22"/>
        </w:rPr>
        <w:t>1.2. Исполнитель оказывает образовательные услуги по получению дополнительного профессионального образования  по образовательной программе:</w:t>
      </w:r>
    </w:p>
    <w:p w:rsidR="00716396" w:rsidRPr="004C2A81" w:rsidRDefault="00716396" w:rsidP="004C2A81">
      <w:pPr>
        <w:pStyle w:val="a7"/>
        <w:rPr>
          <w:color w:val="000000"/>
          <w:sz w:val="22"/>
          <w:szCs w:val="22"/>
        </w:rPr>
      </w:pPr>
      <w:r w:rsidRPr="004C2A81">
        <w:rPr>
          <w:color w:val="000000"/>
          <w:sz w:val="22"/>
          <w:szCs w:val="22"/>
        </w:rPr>
        <w:t xml:space="preserve"> «_________________________________________________________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716396" w:rsidRDefault="00716396" w:rsidP="004C2A81">
      <w:pPr>
        <w:pStyle w:val="a7"/>
        <w:rPr>
          <w:color w:val="000000"/>
          <w:sz w:val="22"/>
          <w:szCs w:val="22"/>
        </w:rPr>
      </w:pPr>
      <w:r w:rsidRPr="004C2A81">
        <w:rPr>
          <w:color w:val="000000"/>
          <w:sz w:val="22"/>
          <w:szCs w:val="22"/>
        </w:rPr>
        <w:t>_______________________________________________________________</w:t>
      </w:r>
      <w:r>
        <w:rPr>
          <w:color w:val="000000"/>
          <w:sz w:val="22"/>
          <w:szCs w:val="22"/>
        </w:rPr>
        <w:t>__________________________</w:t>
      </w:r>
      <w:r w:rsidRPr="004C2A81">
        <w:rPr>
          <w:color w:val="000000"/>
          <w:sz w:val="22"/>
          <w:szCs w:val="22"/>
        </w:rPr>
        <w:t>»,</w:t>
      </w:r>
    </w:p>
    <w:p w:rsidR="00716396" w:rsidRPr="004C2A81" w:rsidRDefault="00716396" w:rsidP="004C2A81">
      <w:pPr>
        <w:pStyle w:val="a7"/>
        <w:rPr>
          <w:color w:val="000000"/>
          <w:sz w:val="22"/>
          <w:szCs w:val="22"/>
        </w:rPr>
      </w:pPr>
    </w:p>
    <w:p w:rsidR="00716396" w:rsidRPr="00E97031" w:rsidRDefault="00716396" w:rsidP="002051F7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вид обучения </w:t>
      </w:r>
      <w:r w:rsidR="00C470FD" w:rsidRPr="00C325D1">
        <w:rPr>
          <w:sz w:val="22"/>
          <w:szCs w:val="22"/>
          <w:u w:val="single"/>
        </w:rPr>
        <w:t>____________</w:t>
      </w:r>
      <w:r w:rsidR="00C470FD" w:rsidRPr="00C325D1">
        <w:rPr>
          <w:u w:val="single"/>
        </w:rPr>
        <w:t xml:space="preserve"> </w:t>
      </w:r>
      <w:r w:rsidR="00C470FD" w:rsidRPr="00C325D1">
        <w:rPr>
          <w:b/>
          <w:i/>
          <w:sz w:val="22"/>
          <w:szCs w:val="22"/>
          <w:u w:val="single"/>
        </w:rPr>
        <w:t>повышение квалификации</w:t>
      </w:r>
      <w:r w:rsidRPr="00C325D1">
        <w:rPr>
          <w:sz w:val="22"/>
          <w:szCs w:val="22"/>
          <w:u w:val="single"/>
        </w:rPr>
        <w:t>___________________</w:t>
      </w:r>
      <w:r w:rsidR="00C470FD" w:rsidRPr="00C325D1">
        <w:rPr>
          <w:sz w:val="22"/>
          <w:szCs w:val="22"/>
          <w:u w:val="single"/>
        </w:rPr>
        <w:t>_______________________</w:t>
      </w:r>
    </w:p>
    <w:p w:rsidR="00716396" w:rsidRPr="002051F7" w:rsidRDefault="00716396" w:rsidP="002051F7">
      <w:pPr>
        <w:pStyle w:val="a7"/>
        <w:jc w:val="center"/>
        <w:rPr>
          <w:i/>
          <w:iCs/>
          <w:sz w:val="16"/>
          <w:szCs w:val="16"/>
        </w:rPr>
      </w:pPr>
      <w:r w:rsidRPr="004C2A81">
        <w:rPr>
          <w:color w:val="000000"/>
          <w:sz w:val="18"/>
          <w:szCs w:val="18"/>
        </w:rPr>
        <w:t xml:space="preserve">          </w:t>
      </w:r>
    </w:p>
    <w:p w:rsidR="00716396" w:rsidRDefault="00716396" w:rsidP="004C2A81">
      <w:pPr>
        <w:pStyle w:val="a7"/>
        <w:rPr>
          <w:color w:val="000000"/>
          <w:sz w:val="22"/>
          <w:szCs w:val="22"/>
        </w:rPr>
      </w:pPr>
      <w:r w:rsidRPr="004C2A81">
        <w:rPr>
          <w:color w:val="000000"/>
          <w:sz w:val="22"/>
          <w:szCs w:val="22"/>
        </w:rPr>
        <w:t>форма обучения ______________________________________________________</w:t>
      </w:r>
      <w:r>
        <w:rPr>
          <w:color w:val="000000"/>
          <w:sz w:val="22"/>
          <w:szCs w:val="22"/>
        </w:rPr>
        <w:t>________________</w:t>
      </w:r>
    </w:p>
    <w:p w:rsidR="006A0B95" w:rsidRPr="004A57C8" w:rsidRDefault="006A0B95" w:rsidP="006A0B95">
      <w:pPr>
        <w:pStyle w:val="a7"/>
        <w:jc w:val="center"/>
        <w:rPr>
          <w:i/>
          <w:iCs/>
          <w:color w:val="000000"/>
          <w:sz w:val="20"/>
          <w:szCs w:val="20"/>
        </w:rPr>
      </w:pPr>
      <w:r w:rsidRPr="004A57C8">
        <w:rPr>
          <w:i/>
          <w:iCs/>
          <w:color w:val="000000"/>
          <w:sz w:val="20"/>
          <w:szCs w:val="20"/>
        </w:rPr>
        <w:t>(</w:t>
      </w:r>
      <w:r w:rsidRPr="004A57C8">
        <w:rPr>
          <w:b/>
          <w:bCs/>
          <w:color w:val="000000"/>
          <w:sz w:val="20"/>
          <w:szCs w:val="20"/>
        </w:rPr>
        <w:t>нужное выбрать</w:t>
      </w:r>
      <w:r w:rsidRPr="004A57C8">
        <w:rPr>
          <w:i/>
          <w:iCs/>
          <w:color w:val="000000"/>
          <w:sz w:val="20"/>
          <w:szCs w:val="20"/>
        </w:rPr>
        <w:t>: очная/заочная/очно-заочная)</w:t>
      </w:r>
    </w:p>
    <w:p w:rsidR="00716396" w:rsidRPr="004C2A81" w:rsidRDefault="00716396" w:rsidP="004C2A81">
      <w:pPr>
        <w:pStyle w:val="a7"/>
        <w:rPr>
          <w:color w:val="000000"/>
          <w:sz w:val="22"/>
          <w:szCs w:val="22"/>
        </w:rPr>
      </w:pPr>
    </w:p>
    <w:p w:rsidR="00716396" w:rsidRDefault="00716396" w:rsidP="004C2A81">
      <w:pPr>
        <w:pStyle w:val="a7"/>
        <w:rPr>
          <w:color w:val="000000"/>
          <w:sz w:val="22"/>
          <w:szCs w:val="22"/>
        </w:rPr>
      </w:pPr>
      <w:r w:rsidRPr="004C2A81">
        <w:rPr>
          <w:color w:val="000000"/>
          <w:sz w:val="22"/>
          <w:szCs w:val="22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716396" w:rsidRPr="002D6024" w:rsidRDefault="00716396" w:rsidP="004C2A81">
      <w:pPr>
        <w:pStyle w:val="a7"/>
        <w:rPr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>1.3. Срок освоения образовательной программы на  момент  подписания Договора составляет ______________________.</w:t>
      </w:r>
    </w:p>
    <w:p w:rsidR="00716396" w:rsidRPr="002D6024" w:rsidRDefault="00716396" w:rsidP="00BE680E">
      <w:pPr>
        <w:pStyle w:val="a7"/>
        <w:rPr>
          <w:color w:val="000000"/>
          <w:sz w:val="22"/>
          <w:szCs w:val="22"/>
        </w:rPr>
      </w:pPr>
      <w:r w:rsidRPr="002D6024">
        <w:rPr>
          <w:color w:val="000000"/>
          <w:sz w:val="22"/>
          <w:szCs w:val="22"/>
        </w:rPr>
        <w:t xml:space="preserve">      Срок обучения  по  индивидуальному  учебному  плану,  в   том числе ускоренному обучению, составляет ___________________________.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 xml:space="preserve">1.4. 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274657">
        <w:rPr>
          <w:sz w:val="22"/>
          <w:szCs w:val="22"/>
        </w:rPr>
        <w:t>Красная</w:t>
      </w:r>
      <w:proofErr w:type="gramEnd"/>
      <w:r w:rsidRPr="00274657">
        <w:rPr>
          <w:sz w:val="22"/>
          <w:szCs w:val="22"/>
        </w:rPr>
        <w:t>, 6.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>1.5. Образовательная деятельность осуществляется Исполнителем на основании Лицензии серии 90Л01 №0009298 рег.№2255 от 08.07.2016г., выданной федеральной службой по надзору в сфере образования и науки, срок действия: бессрочно.</w:t>
      </w:r>
    </w:p>
    <w:p w:rsidR="00274657" w:rsidRP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8C1050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 xml:space="preserve">1.7. После завершения Заказчиком полного курса обучения и успешного прохождения итоговой аттестации ему выдается документ  об образовании – </w:t>
      </w:r>
      <w:r w:rsidR="004C7993" w:rsidRPr="004C7993">
        <w:rPr>
          <w:sz w:val="22"/>
          <w:szCs w:val="22"/>
        </w:rPr>
        <w:t>удостоверение о повышении квалификации.</w:t>
      </w:r>
    </w:p>
    <w:p w:rsidR="00716396" w:rsidRPr="002D6024" w:rsidRDefault="00716396" w:rsidP="008C1050">
      <w:pPr>
        <w:pStyle w:val="a7"/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2. Права и обязанности сторон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2.1.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Исполнитель обязуется: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2.1.1. Предоставить Заказчику достоверную информацию о себе и об оказываемых платных образовательных услугах.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2.1.2. До заключения договора ознакомить Заказчика и (или) Обучающегося с уставом КемГУ, правилами внутреннего трудового распорядка КемГУ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D6024">
        <w:rPr>
          <w:sz w:val="22"/>
          <w:szCs w:val="22"/>
        </w:rPr>
        <w:t>Обучающихся</w:t>
      </w:r>
      <w:proofErr w:type="gramEnd"/>
      <w:r w:rsidRPr="002D6024">
        <w:rPr>
          <w:sz w:val="22"/>
          <w:szCs w:val="22"/>
        </w:rPr>
        <w:t xml:space="preserve">. </w:t>
      </w:r>
    </w:p>
    <w:p w:rsidR="00716396" w:rsidRPr="002D6024" w:rsidRDefault="00716396" w:rsidP="00C13E4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D6024">
        <w:rPr>
          <w:rFonts w:ascii="Times New Roman" w:hAnsi="Times New Roman" w:cs="Times New Roman"/>
          <w:sz w:val="22"/>
          <w:szCs w:val="22"/>
        </w:rPr>
        <w:t>2.1.3.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716396" w:rsidRPr="00FF0B81" w:rsidRDefault="00716396" w:rsidP="00C13E43">
      <w:pPr>
        <w:pStyle w:val="aa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F0B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FF0B81">
        <w:rPr>
          <w:rFonts w:ascii="Times New Roman" w:hAnsi="Times New Roman" w:cs="Times New Roman"/>
          <w:i/>
          <w:iCs/>
          <w:sz w:val="18"/>
          <w:szCs w:val="18"/>
        </w:rPr>
        <w:t xml:space="preserve"> (указывается категория </w:t>
      </w:r>
      <w:proofErr w:type="gramStart"/>
      <w:r w:rsidRPr="00FF0B81">
        <w:rPr>
          <w:rFonts w:ascii="Times New Roman" w:hAnsi="Times New Roman" w:cs="Times New Roman"/>
          <w:i/>
          <w:iCs/>
          <w:sz w:val="18"/>
          <w:szCs w:val="18"/>
        </w:rPr>
        <w:t>Обучающегося</w:t>
      </w:r>
      <w:proofErr w:type="gramEnd"/>
      <w:r w:rsidRPr="00FF0B8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16396" w:rsidRPr="002D6024" w:rsidRDefault="00716396" w:rsidP="005622C2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lastRenderedPageBreak/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D6024">
        <w:rPr>
          <w:rStyle w:val="a9"/>
          <w:b w:val="0"/>
          <w:bCs w:val="0"/>
          <w:sz w:val="22"/>
          <w:szCs w:val="22"/>
        </w:rPr>
        <w:t>Законом</w:t>
      </w:r>
      <w:r w:rsidRPr="002D6024">
        <w:rPr>
          <w:b/>
          <w:bCs/>
          <w:sz w:val="22"/>
          <w:szCs w:val="22"/>
        </w:rPr>
        <w:t xml:space="preserve"> </w:t>
      </w:r>
      <w:r w:rsidRPr="002D6024">
        <w:rPr>
          <w:sz w:val="22"/>
          <w:szCs w:val="22"/>
        </w:rPr>
        <w:t xml:space="preserve">Российской Федерации "О защите прав потребителей" и </w:t>
      </w:r>
      <w:r w:rsidRPr="002D6024">
        <w:rPr>
          <w:rStyle w:val="a9"/>
          <w:b w:val="0"/>
          <w:bCs w:val="0"/>
          <w:sz w:val="22"/>
          <w:szCs w:val="22"/>
        </w:rPr>
        <w:t>Федеральным законом</w:t>
      </w:r>
      <w:r w:rsidRPr="002D6024">
        <w:rPr>
          <w:sz w:val="22"/>
          <w:szCs w:val="22"/>
        </w:rPr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2.1.5. Создать </w:t>
      </w:r>
      <w:proofErr w:type="gramStart"/>
      <w:r w:rsidRPr="002D6024">
        <w:rPr>
          <w:sz w:val="22"/>
          <w:szCs w:val="22"/>
        </w:rPr>
        <w:t>Обучающемуся</w:t>
      </w:r>
      <w:proofErr w:type="gramEnd"/>
      <w:r w:rsidRPr="002D6024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2.1.7.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2.1.8. Проводить занятия в соответствии с </w:t>
      </w:r>
      <w:proofErr w:type="gramStart"/>
      <w:r w:rsidRPr="002D6024">
        <w:rPr>
          <w:sz w:val="22"/>
          <w:szCs w:val="22"/>
        </w:rPr>
        <w:t>утвержденными</w:t>
      </w:r>
      <w:proofErr w:type="gramEnd"/>
      <w:r w:rsidRPr="002D6024">
        <w:rPr>
          <w:sz w:val="22"/>
          <w:szCs w:val="22"/>
        </w:rPr>
        <w:t xml:space="preserve"> расписанием и программой.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2.1.9. Сохранить место за </w:t>
      </w:r>
      <w:proofErr w:type="gramStart"/>
      <w:r w:rsidRPr="002D6024">
        <w:rPr>
          <w:sz w:val="22"/>
          <w:szCs w:val="22"/>
        </w:rPr>
        <w:t>Обучающимся</w:t>
      </w:r>
      <w:proofErr w:type="gramEnd"/>
      <w:r w:rsidRPr="002D6024">
        <w:rPr>
          <w:sz w:val="22"/>
          <w:szCs w:val="22"/>
        </w:rPr>
        <w:t xml:space="preserve"> в случае его отсутствия на занятиях по уважительной причине.</w:t>
      </w:r>
    </w:p>
    <w:p w:rsidR="00716396" w:rsidRPr="00274657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2.1.10. Устранить выявленные недостатки оказания платных образовательных услуг в течение 30 дней с </w:t>
      </w:r>
      <w:r w:rsidRPr="00274657">
        <w:rPr>
          <w:sz w:val="22"/>
          <w:szCs w:val="22"/>
        </w:rPr>
        <w:t>момента выявления недостатков оказания платных образовательных услуг.</w:t>
      </w:r>
    </w:p>
    <w:p w:rsidR="00274657" w:rsidRDefault="00274657" w:rsidP="00274657">
      <w:pPr>
        <w:pStyle w:val="a7"/>
        <w:rPr>
          <w:sz w:val="22"/>
          <w:szCs w:val="22"/>
        </w:rPr>
      </w:pPr>
      <w:r w:rsidRPr="00274657">
        <w:rPr>
          <w:sz w:val="22"/>
          <w:szCs w:val="22"/>
        </w:rPr>
        <w:t xml:space="preserve">2.1.11. </w:t>
      </w:r>
      <w:proofErr w:type="gramStart"/>
      <w:r w:rsidRPr="00274657">
        <w:rPr>
          <w:sz w:val="22"/>
          <w:szCs w:val="22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образовании в Российской Федерации», а в случае отчисления Заказчика до завершения им обучения и успешного освоения им части образовательной программы, выдать справку  о фактическом количестве посещенных занятий.</w:t>
      </w:r>
      <w:proofErr w:type="gramEnd"/>
    </w:p>
    <w:p w:rsidR="008C1050" w:rsidRPr="008C1050" w:rsidRDefault="008C1050" w:rsidP="008C1050">
      <w:pPr>
        <w:pStyle w:val="a7"/>
        <w:rPr>
          <w:b/>
          <w:sz w:val="22"/>
          <w:szCs w:val="22"/>
        </w:rPr>
      </w:pPr>
      <w:r w:rsidRPr="008C1050">
        <w:rPr>
          <w:b/>
          <w:sz w:val="22"/>
          <w:szCs w:val="22"/>
        </w:rPr>
        <w:t>2.2. Исполнитель вправе:</w:t>
      </w:r>
    </w:p>
    <w:p w:rsidR="008C1050" w:rsidRPr="008C1050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C1050"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8C1050" w:rsidRPr="00274657" w:rsidRDefault="008C1050" w:rsidP="008C1050">
      <w:pPr>
        <w:pStyle w:val="a7"/>
        <w:rPr>
          <w:sz w:val="22"/>
          <w:szCs w:val="22"/>
        </w:rPr>
      </w:pPr>
      <w:r w:rsidRPr="008C1050">
        <w:rPr>
          <w:sz w:val="22"/>
          <w:szCs w:val="22"/>
        </w:rPr>
        <w:t>2.2.2.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3</w:t>
      </w:r>
      <w:r w:rsidRPr="008C1050">
        <w:rPr>
          <w:b/>
          <w:sz w:val="22"/>
          <w:szCs w:val="22"/>
        </w:rPr>
        <w:t>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Заказчик обязуется:</w:t>
      </w:r>
    </w:p>
    <w:p w:rsidR="00716396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3</w:t>
      </w:r>
      <w:r w:rsidRPr="002D6024">
        <w:rPr>
          <w:sz w:val="22"/>
          <w:szCs w:val="22"/>
        </w:rPr>
        <w:t xml:space="preserve">.1. Своевременно вносить плату за обучение в соответствии с условиями настоящего договора. </w:t>
      </w:r>
    </w:p>
    <w:p w:rsidR="008C1050" w:rsidRPr="002D6024" w:rsidRDefault="008C1050" w:rsidP="008C105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2.4.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Заказчик вправе:</w:t>
      </w:r>
    </w:p>
    <w:p w:rsidR="008C1050" w:rsidRPr="002D6024" w:rsidRDefault="008C1050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2.4.1.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716396" w:rsidRPr="002D6024" w:rsidRDefault="00716396" w:rsidP="002040F0">
      <w:pPr>
        <w:jc w:val="both"/>
        <w:rPr>
          <w:b/>
          <w:bCs/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5</w:t>
      </w:r>
      <w:r w:rsidRPr="008C1050">
        <w:rPr>
          <w:b/>
          <w:sz w:val="22"/>
          <w:szCs w:val="22"/>
        </w:rPr>
        <w:t>.</w:t>
      </w:r>
      <w:r w:rsidRPr="002D6024">
        <w:rPr>
          <w:b/>
          <w:bCs/>
          <w:sz w:val="22"/>
          <w:szCs w:val="22"/>
        </w:rPr>
        <w:t xml:space="preserve"> Обучающийся обязан: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.1. Посещать занятия согласно учебному расписанию.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.2. Своевременно информировать Исполнителя о причинах своего отсутствия на занятиях.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.3. Проявлять уважение к научно-педагогическому персоналу Исполнителя.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552"/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</w:t>
      </w:r>
      <w:r w:rsidRPr="002D6024">
        <w:rPr>
          <w:sz w:val="22"/>
          <w:szCs w:val="22"/>
        </w:rPr>
        <w:t>.</w:t>
      </w:r>
      <w:r w:rsidR="008C1050">
        <w:rPr>
          <w:sz w:val="22"/>
          <w:szCs w:val="22"/>
        </w:rPr>
        <w:t>4</w:t>
      </w:r>
      <w:r w:rsidRPr="002D6024">
        <w:rPr>
          <w:sz w:val="22"/>
          <w:szCs w:val="22"/>
        </w:rPr>
        <w:t>. Выполнять задания по подготовке к занятиям, даваемые</w:t>
      </w:r>
      <w:bookmarkEnd w:id="1"/>
      <w:r w:rsidRPr="002D6024">
        <w:rPr>
          <w:sz w:val="22"/>
          <w:szCs w:val="22"/>
        </w:rPr>
        <w:t xml:space="preserve"> педагогическими работниками Исполнителя.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553"/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5.5</w:t>
      </w:r>
      <w:r w:rsidRPr="002D6024">
        <w:rPr>
          <w:sz w:val="22"/>
          <w:szCs w:val="22"/>
        </w:rPr>
        <w:t>. Соблюдать требования Устава Исполнителя, Правил внутреннего</w:t>
      </w:r>
      <w:bookmarkEnd w:id="2"/>
      <w:r w:rsidRPr="002D6024">
        <w:rPr>
          <w:sz w:val="22"/>
          <w:szCs w:val="22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554"/>
      <w:r w:rsidRPr="002D6024">
        <w:rPr>
          <w:sz w:val="22"/>
          <w:szCs w:val="22"/>
        </w:rPr>
        <w:t>2</w:t>
      </w:r>
      <w:r w:rsidR="008C1050">
        <w:rPr>
          <w:sz w:val="22"/>
          <w:szCs w:val="22"/>
        </w:rPr>
        <w:t>.5</w:t>
      </w:r>
      <w:r w:rsidRPr="002D6024">
        <w:rPr>
          <w:sz w:val="22"/>
          <w:szCs w:val="22"/>
        </w:rPr>
        <w:t>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 Бережно относиться к имуществу Исполнителя.</w:t>
      </w:r>
    </w:p>
    <w:bookmarkEnd w:id="3"/>
    <w:p w:rsidR="00716396" w:rsidRPr="002D6024" w:rsidRDefault="00716396" w:rsidP="002040F0">
      <w:pPr>
        <w:jc w:val="both"/>
        <w:rPr>
          <w:sz w:val="22"/>
          <w:szCs w:val="22"/>
        </w:rPr>
      </w:pPr>
      <w:r w:rsidRPr="008C1050">
        <w:rPr>
          <w:b/>
          <w:sz w:val="22"/>
          <w:szCs w:val="22"/>
        </w:rPr>
        <w:t>2.</w:t>
      </w:r>
      <w:r w:rsidR="008C1050">
        <w:rPr>
          <w:b/>
          <w:sz w:val="22"/>
          <w:szCs w:val="22"/>
        </w:rPr>
        <w:t>6</w:t>
      </w:r>
      <w:r w:rsidRPr="008C1050">
        <w:rPr>
          <w:b/>
          <w:sz w:val="22"/>
          <w:szCs w:val="22"/>
        </w:rPr>
        <w:t>.</w:t>
      </w:r>
      <w:r w:rsidRPr="002D6024">
        <w:rPr>
          <w:sz w:val="22"/>
          <w:szCs w:val="22"/>
        </w:rPr>
        <w:t xml:space="preserve"> </w:t>
      </w:r>
      <w:r w:rsidRPr="002D6024">
        <w:rPr>
          <w:b/>
          <w:bCs/>
          <w:sz w:val="22"/>
          <w:szCs w:val="22"/>
        </w:rPr>
        <w:t>Обучающийся вправе:</w:t>
      </w:r>
    </w:p>
    <w:p w:rsidR="00716396" w:rsidRPr="002D6024" w:rsidRDefault="00716396" w:rsidP="002040F0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.1.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.2. Получать полную и достоверную информацию об оценке своих знаний, умений и навыков, а также о критериях этой оценки;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.3.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716396" w:rsidRPr="002D6024" w:rsidRDefault="00716396" w:rsidP="002040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.4.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716396" w:rsidRPr="008C1050" w:rsidRDefault="00716396" w:rsidP="008C10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024">
        <w:rPr>
          <w:sz w:val="22"/>
          <w:szCs w:val="22"/>
        </w:rPr>
        <w:t>2.</w:t>
      </w:r>
      <w:r w:rsidR="008C1050">
        <w:rPr>
          <w:sz w:val="22"/>
          <w:szCs w:val="22"/>
        </w:rPr>
        <w:t>6</w:t>
      </w:r>
      <w:r w:rsidRPr="002D6024">
        <w:rPr>
          <w:sz w:val="22"/>
          <w:szCs w:val="22"/>
        </w:rPr>
        <w:t>.5. Принимать участие в социально-культурных, оздоровительных и других мероприятиях, организованных Исполнителем.</w:t>
      </w:r>
    </w:p>
    <w:p w:rsidR="00716396" w:rsidRDefault="00716396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>3. Стоимость обучения и порядок расчётов</w:t>
      </w:r>
    </w:p>
    <w:p w:rsidR="00716396" w:rsidRPr="002D6024" w:rsidRDefault="00716396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2"/>
          <w:szCs w:val="22"/>
        </w:rPr>
      </w:pP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lastRenderedPageBreak/>
        <w:t xml:space="preserve">3.1. Основой для расчетов стоимости является смета расходов (затрат) на обучение </w:t>
      </w:r>
      <w:proofErr w:type="gramStart"/>
      <w:r w:rsidRPr="002D6024">
        <w:rPr>
          <w:sz w:val="22"/>
          <w:szCs w:val="22"/>
        </w:rPr>
        <w:t>Обучающегося</w:t>
      </w:r>
      <w:proofErr w:type="gramEnd"/>
      <w:r w:rsidRPr="002D6024">
        <w:rPr>
          <w:sz w:val="22"/>
          <w:szCs w:val="22"/>
        </w:rPr>
        <w:t xml:space="preserve"> по соответствующей образовательной программе.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3.2. Заказчик оплачивает услуги, предусмотренные настоящим договором:</w:t>
      </w:r>
    </w:p>
    <w:p w:rsidR="00716396" w:rsidRPr="00E262DD" w:rsidRDefault="00716396" w:rsidP="00E262DD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3.2.1. Полная стоимость платных образовательных услуг за весь период обучения Обучающегося составляет ___________________________________________________________________________</w:t>
      </w:r>
      <w:r>
        <w:rPr>
          <w:sz w:val="22"/>
          <w:szCs w:val="22"/>
        </w:rPr>
        <w:t>р</w:t>
      </w:r>
      <w:r w:rsidRPr="002D6024">
        <w:rPr>
          <w:sz w:val="22"/>
          <w:szCs w:val="22"/>
        </w:rPr>
        <w:t>ублей</w:t>
      </w:r>
      <w:proofErr w:type="gramStart"/>
      <w:r w:rsidRPr="002D602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0B81">
        <w:rPr>
          <w:i/>
          <w:iCs/>
          <w:sz w:val="18"/>
          <w:szCs w:val="18"/>
        </w:rPr>
        <w:t>(</w:t>
      </w:r>
      <w:proofErr w:type="gramStart"/>
      <w:r w:rsidRPr="00FF0B81">
        <w:rPr>
          <w:i/>
          <w:iCs/>
          <w:sz w:val="18"/>
          <w:szCs w:val="18"/>
        </w:rPr>
        <w:t>с</w:t>
      </w:r>
      <w:proofErr w:type="gramEnd"/>
      <w:r w:rsidRPr="00FF0B81">
        <w:rPr>
          <w:i/>
          <w:iCs/>
          <w:sz w:val="18"/>
          <w:szCs w:val="18"/>
        </w:rPr>
        <w:t>умма прописью)</w:t>
      </w:r>
    </w:p>
    <w:p w:rsidR="00716396" w:rsidRPr="002D6024" w:rsidRDefault="00716396" w:rsidP="007139FF">
      <w:pPr>
        <w:pStyle w:val="a7"/>
        <w:tabs>
          <w:tab w:val="left" w:pos="1418"/>
        </w:tabs>
        <w:rPr>
          <w:color w:val="000000"/>
          <w:sz w:val="22"/>
          <w:szCs w:val="22"/>
        </w:rPr>
      </w:pPr>
      <w:r w:rsidRPr="002D6024">
        <w:rPr>
          <w:sz w:val="22"/>
          <w:szCs w:val="22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D6024">
        <w:rPr>
          <w:color w:val="000000"/>
          <w:sz w:val="22"/>
          <w:szCs w:val="22"/>
        </w:rPr>
        <w:t xml:space="preserve"> </w:t>
      </w:r>
      <w:r w:rsidRPr="002D6024">
        <w:rPr>
          <w:sz w:val="22"/>
          <w:szCs w:val="22"/>
        </w:rPr>
        <w:t>Размер оплаты за обучение  изменяется на основании распоряжения ректора КемГУ, устанавливающего стоимость обучения, и доводится до сведения Заказчика путем размещения объявлений на информационных стендах факультетов и отдела платных образовательных услуг КемГУ.</w:t>
      </w: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  <w:r w:rsidRPr="008C1050">
        <w:rPr>
          <w:sz w:val="22"/>
          <w:szCs w:val="22"/>
        </w:rPr>
        <w:t>3.3. Оплата стоимости обучения производится в следующем порядке:</w:t>
      </w: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</w:p>
    <w:p w:rsidR="008C1050" w:rsidRPr="008C1050" w:rsidRDefault="008C1050" w:rsidP="008C1050">
      <w:pPr>
        <w:pStyle w:val="a7"/>
        <w:tabs>
          <w:tab w:val="left" w:pos="1418"/>
        </w:tabs>
        <w:rPr>
          <w:sz w:val="22"/>
          <w:szCs w:val="22"/>
        </w:rPr>
      </w:pPr>
    </w:p>
    <w:p w:rsidR="008C1050" w:rsidRPr="008C1050" w:rsidRDefault="008C1050" w:rsidP="008C1050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8C1050" w:rsidRPr="008C1050" w:rsidTr="00A53144">
        <w:trPr>
          <w:trHeight w:val="309"/>
        </w:trPr>
        <w:tc>
          <w:tcPr>
            <w:tcW w:w="4160" w:type="dxa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Период оплаты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8C1050" w:rsidRPr="008C1050" w:rsidTr="00A53144">
        <w:tc>
          <w:tcPr>
            <w:tcW w:w="4160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8C1050" w:rsidRPr="008C1050" w:rsidRDefault="008C1050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</w:tbl>
    <w:p w:rsidR="008C1050" w:rsidRPr="008C1050" w:rsidRDefault="008C1050" w:rsidP="008C1050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p w:rsidR="00716396" w:rsidRPr="008C1050" w:rsidRDefault="00716396" w:rsidP="00007078">
      <w:pPr>
        <w:pStyle w:val="a7"/>
        <w:ind w:firstLine="708"/>
        <w:rPr>
          <w:sz w:val="22"/>
          <w:szCs w:val="22"/>
        </w:rPr>
      </w:pPr>
      <w:r w:rsidRPr="008C1050">
        <w:rPr>
          <w:sz w:val="22"/>
          <w:szCs w:val="22"/>
        </w:rPr>
        <w:tab/>
        <w:t>Изменение сроков внесения платы, допускается в случае распоряжения ректора КемГУ, изданного на основании письменного заявления Обучающегося и (или) Заказчика.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ab/>
        <w:t>Погашение задолженности по оплате обучения производится по стоимости текущего периода.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 xml:space="preserve">3.4. При отчислении Обучающегося, КемГУ удерживает сумму, необходимую для возмещения расходов по обучению Обучающегося до момента отчисления. Оставшаяся сумма (без индексации) возвращается Заказчику. 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3.5.  Возврат средств Заказчика осуществляется на основании письменного заявления в месячный срок.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4. Прекращение образовательных отношений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4" w:name="sub_1051"/>
      <w:r w:rsidRPr="002D6024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2D6024">
        <w:rPr>
          <w:rStyle w:val="a9"/>
          <w:b w:val="0"/>
          <w:bCs w:val="0"/>
          <w:sz w:val="22"/>
          <w:szCs w:val="22"/>
        </w:rPr>
        <w:t>законодательством</w:t>
      </w:r>
      <w:r w:rsidRPr="002D6024">
        <w:rPr>
          <w:sz w:val="22"/>
          <w:szCs w:val="22"/>
        </w:rPr>
        <w:t xml:space="preserve"> Российской Федерации.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5" w:name="sub_1052"/>
      <w:bookmarkEnd w:id="4"/>
      <w:r w:rsidRPr="002D6024">
        <w:rPr>
          <w:sz w:val="22"/>
          <w:szCs w:val="22"/>
        </w:rPr>
        <w:t xml:space="preserve">4.2. Настоящий </w:t>
      </w:r>
      <w:proofErr w:type="gramStart"/>
      <w:r w:rsidRPr="002D6024">
        <w:rPr>
          <w:sz w:val="22"/>
          <w:szCs w:val="22"/>
        </w:rPr>
        <w:t>Договор</w:t>
      </w:r>
      <w:proofErr w:type="gramEnd"/>
      <w:r w:rsidRPr="002D6024">
        <w:rPr>
          <w:sz w:val="22"/>
          <w:szCs w:val="22"/>
        </w:rPr>
        <w:t xml:space="preserve"> может быть расторгнут по соглашению Сторон.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6" w:name="sub_1053"/>
      <w:bookmarkEnd w:id="5"/>
      <w:r w:rsidRPr="002D6024">
        <w:rPr>
          <w:sz w:val="22"/>
          <w:szCs w:val="22"/>
        </w:rPr>
        <w:t xml:space="preserve">4.3. Настоящий </w:t>
      </w:r>
      <w:proofErr w:type="gramStart"/>
      <w:r w:rsidRPr="002D6024">
        <w:rPr>
          <w:sz w:val="22"/>
          <w:szCs w:val="22"/>
        </w:rPr>
        <w:t>Договор</w:t>
      </w:r>
      <w:proofErr w:type="gramEnd"/>
      <w:r w:rsidRPr="002D602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bookmarkEnd w:id="6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установления нарушения порядка приема в КемГУ, повлекшего по вине Обучающегося его незаконное зачисление в Кемеровский государственный университет;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просрочки оплаты стоимости платных образовательных услуг;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и (или) Заказчика;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7" w:name="sub_1054"/>
      <w:r w:rsidRPr="002D6024">
        <w:rPr>
          <w:sz w:val="22"/>
          <w:szCs w:val="22"/>
        </w:rPr>
        <w:t>4.4. Настоящий Договор расторгается досрочно:</w:t>
      </w:r>
    </w:p>
    <w:bookmarkEnd w:id="7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proofErr w:type="gramStart"/>
      <w:r w:rsidRPr="002D6024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  <w:proofErr w:type="gramEnd"/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8" w:name="sub_1055"/>
      <w:r w:rsidRPr="002D6024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bookmarkStart w:id="9" w:name="sub_1056"/>
      <w:bookmarkEnd w:id="8"/>
      <w:r w:rsidRPr="002D6024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lastRenderedPageBreak/>
        <w:t>4.7. Основанием для прекращения образовательных отношений является распорядительный акт ректора КемГУ об отчислении Обучающегося.</w:t>
      </w:r>
    </w:p>
    <w:p w:rsidR="00716396" w:rsidRPr="002D6024" w:rsidRDefault="00716396" w:rsidP="00892A0B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4.8.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5. Ответственность сторон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2D6024">
          <w:rPr>
            <w:rStyle w:val="a9"/>
            <w:color w:val="000000"/>
            <w:sz w:val="22"/>
            <w:szCs w:val="22"/>
          </w:rPr>
          <w:t>законодательством</w:t>
        </w:r>
      </w:hyperlink>
      <w:r w:rsidRPr="002D6024">
        <w:rPr>
          <w:color w:val="000000"/>
          <w:sz w:val="22"/>
          <w:szCs w:val="22"/>
        </w:rPr>
        <w:t xml:space="preserve"> Р</w:t>
      </w:r>
      <w:r w:rsidRPr="002D6024">
        <w:rPr>
          <w:sz w:val="22"/>
          <w:szCs w:val="22"/>
        </w:rPr>
        <w:t>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 вправе по своему выбору потребовать: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безвозмездного оказания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расторгнуть договор.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5.7. Исполнитель вправе расторгнуть настоящий договор в одностороннем порядке в случае: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- применения к </w:t>
      </w:r>
      <w:proofErr w:type="gramStart"/>
      <w:r w:rsidRPr="002D6024">
        <w:rPr>
          <w:sz w:val="22"/>
          <w:szCs w:val="22"/>
        </w:rPr>
        <w:t>Обучающемуся</w:t>
      </w:r>
      <w:proofErr w:type="gramEnd"/>
      <w:r w:rsidRPr="002D6024">
        <w:rPr>
          <w:sz w:val="22"/>
          <w:szCs w:val="22"/>
        </w:rPr>
        <w:t xml:space="preserve"> отчисления как меры дисциплинарного взыскания;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- невыполнения </w:t>
      </w:r>
      <w:proofErr w:type="gramStart"/>
      <w:r w:rsidRPr="002D6024">
        <w:rPr>
          <w:sz w:val="22"/>
          <w:szCs w:val="22"/>
        </w:rPr>
        <w:t>Обучающимся</w:t>
      </w:r>
      <w:proofErr w:type="gramEnd"/>
      <w:r w:rsidRPr="002D6024">
        <w:rPr>
          <w:sz w:val="22"/>
          <w:szCs w:val="22"/>
        </w:rPr>
        <w:t xml:space="preserve">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- просрочки оплаты стоимости платных образовательных услуг;</w:t>
      </w:r>
    </w:p>
    <w:p w:rsidR="00716396" w:rsidRDefault="00716396" w:rsidP="007139FF">
      <w:pPr>
        <w:pStyle w:val="a7"/>
        <w:rPr>
          <w:sz w:val="22"/>
          <w:szCs w:val="22"/>
        </w:rPr>
      </w:pPr>
      <w:r w:rsidRPr="002D6024">
        <w:rPr>
          <w:sz w:val="22"/>
          <w:szCs w:val="22"/>
        </w:rPr>
        <w:t>- невозможности надлежащего исполнения обязательств по оказанию платных образовательных услуг вследствие действий (бездействия) Обучающегося и (или) Заказчика.</w:t>
      </w:r>
    </w:p>
    <w:p w:rsidR="00716396" w:rsidRPr="002D6024" w:rsidRDefault="00716396" w:rsidP="007139FF">
      <w:pPr>
        <w:pStyle w:val="a7"/>
        <w:rPr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6.</w:t>
      </w:r>
      <w:r w:rsidRPr="002D6024">
        <w:rPr>
          <w:b/>
          <w:bCs/>
          <w:color w:val="000000"/>
          <w:sz w:val="22"/>
          <w:szCs w:val="22"/>
          <w:lang w:val="en-US"/>
        </w:rPr>
        <w:t> </w:t>
      </w:r>
      <w:r w:rsidRPr="002D6024">
        <w:rPr>
          <w:b/>
          <w:bCs/>
          <w:color w:val="000000"/>
          <w:sz w:val="22"/>
          <w:szCs w:val="22"/>
        </w:rPr>
        <w:t>Порядок разрешения споров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2D6024">
          <w:rPr>
            <w:rStyle w:val="a9"/>
            <w:color w:val="000000"/>
            <w:sz w:val="22"/>
            <w:szCs w:val="22"/>
          </w:rPr>
          <w:t>законодательством</w:t>
        </w:r>
      </w:hyperlink>
      <w:r w:rsidRPr="002D6024">
        <w:rPr>
          <w:color w:val="000000"/>
          <w:sz w:val="22"/>
          <w:szCs w:val="22"/>
        </w:rPr>
        <w:t xml:space="preserve"> </w:t>
      </w:r>
      <w:r w:rsidRPr="002D6024">
        <w:rPr>
          <w:sz w:val="22"/>
          <w:szCs w:val="22"/>
        </w:rPr>
        <w:t>Российской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</w:p>
    <w:p w:rsidR="00716396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  <w:r w:rsidRPr="002D6024">
        <w:rPr>
          <w:b/>
          <w:bCs/>
          <w:color w:val="000000"/>
          <w:sz w:val="22"/>
          <w:szCs w:val="22"/>
        </w:rPr>
        <w:t>7.</w:t>
      </w:r>
      <w:r w:rsidRPr="002D6024">
        <w:rPr>
          <w:b/>
          <w:bCs/>
          <w:color w:val="000000"/>
          <w:sz w:val="22"/>
          <w:szCs w:val="22"/>
          <w:lang w:val="en-US"/>
        </w:rPr>
        <w:t> </w:t>
      </w:r>
      <w:r w:rsidRPr="002D6024">
        <w:rPr>
          <w:b/>
          <w:bCs/>
          <w:color w:val="000000"/>
          <w:sz w:val="22"/>
          <w:szCs w:val="22"/>
        </w:rPr>
        <w:t>Заключительные положения</w:t>
      </w:r>
    </w:p>
    <w:p w:rsidR="00716396" w:rsidRPr="002D6024" w:rsidRDefault="00716396" w:rsidP="007139FF">
      <w:pPr>
        <w:pStyle w:val="a7"/>
        <w:jc w:val="center"/>
        <w:rPr>
          <w:b/>
          <w:bCs/>
          <w:color w:val="000000"/>
          <w:sz w:val="22"/>
          <w:szCs w:val="22"/>
        </w:rPr>
      </w:pP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7.1. Договор вступает в силу с момента подписания и действует до полного выполнения сторонами своих обязательств.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698" w:rsidRPr="00C60698" w:rsidRDefault="00716396" w:rsidP="00C6069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0698">
        <w:rPr>
          <w:rFonts w:ascii="Times New Roman" w:hAnsi="Times New Roman" w:cs="Times New Roman"/>
          <w:b w:val="0"/>
          <w:sz w:val="22"/>
          <w:szCs w:val="22"/>
        </w:rPr>
        <w:t>7.3.</w:t>
      </w:r>
      <w:r w:rsidRPr="00C60698">
        <w:rPr>
          <w:rFonts w:ascii="Times New Roman" w:hAnsi="Times New Roman" w:cs="Times New Roman"/>
          <w:sz w:val="22"/>
          <w:szCs w:val="22"/>
        </w:rPr>
        <w:t> </w:t>
      </w:r>
      <w:r w:rsidR="00263F0E" w:rsidRPr="00263F0E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</w:t>
      </w:r>
      <w:r w:rsidR="00263F0E" w:rsidRPr="00263F0E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lastRenderedPageBreak/>
        <w:t>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  <w:r w:rsidRPr="002D6024">
        <w:rPr>
          <w:sz w:val="22"/>
          <w:szCs w:val="22"/>
        </w:rPr>
        <w:t>7.5. Договор составлен в 3-х экземплярах, имеющих одинаковую юридическую силу, по одному для каждой из сторон.</w:t>
      </w:r>
    </w:p>
    <w:p w:rsidR="00716396" w:rsidRPr="002D6024" w:rsidRDefault="00716396" w:rsidP="007139FF">
      <w:pPr>
        <w:jc w:val="both"/>
        <w:rPr>
          <w:sz w:val="22"/>
          <w:szCs w:val="22"/>
        </w:rPr>
      </w:pPr>
    </w:p>
    <w:p w:rsidR="00716396" w:rsidRPr="002D6024" w:rsidRDefault="00716396" w:rsidP="00CC776C">
      <w:pPr>
        <w:pStyle w:val="a7"/>
        <w:ind w:firstLine="720"/>
        <w:jc w:val="center"/>
        <w:rPr>
          <w:b/>
          <w:bCs/>
          <w:sz w:val="22"/>
          <w:szCs w:val="22"/>
          <w:lang w:val="en-US"/>
        </w:rPr>
      </w:pPr>
      <w:r w:rsidRPr="002D6024">
        <w:rPr>
          <w:b/>
          <w:bCs/>
          <w:sz w:val="22"/>
          <w:szCs w:val="22"/>
        </w:rPr>
        <w:t>9. Подписи сторон</w:t>
      </w:r>
    </w:p>
    <w:p w:rsidR="00716396" w:rsidRPr="002D6024" w:rsidRDefault="00716396" w:rsidP="007139FF">
      <w:pPr>
        <w:pStyle w:val="a7"/>
        <w:ind w:firstLine="720"/>
        <w:rPr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6"/>
        <w:gridCol w:w="3440"/>
        <w:gridCol w:w="1721"/>
        <w:gridCol w:w="1720"/>
        <w:gridCol w:w="3569"/>
      </w:tblGrid>
      <w:tr w:rsidR="00716396" w:rsidRPr="0046673A">
        <w:trPr>
          <w:trHeight w:val="211"/>
        </w:trPr>
        <w:tc>
          <w:tcPr>
            <w:tcW w:w="3442" w:type="dxa"/>
            <w:gridSpan w:val="2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jc w:val="center"/>
              <w:rPr>
                <w:b/>
                <w:bCs/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716396" w:rsidRPr="0046673A">
        <w:trPr>
          <w:trHeight w:val="1213"/>
        </w:trPr>
        <w:tc>
          <w:tcPr>
            <w:tcW w:w="3442" w:type="dxa"/>
            <w:gridSpan w:val="2"/>
          </w:tcPr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 xml:space="preserve">ФГБОУ ВО </w:t>
            </w:r>
          </w:p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46673A" w:rsidRPr="0046673A" w:rsidRDefault="0046673A" w:rsidP="0046673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6673A">
              <w:rPr>
                <w:b/>
                <w:sz w:val="22"/>
                <w:szCs w:val="22"/>
              </w:rPr>
              <w:t>университет»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jc w:val="center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  <w:lang w:val="en-US"/>
              </w:rPr>
            </w:pPr>
            <w:r w:rsidRPr="0046673A">
              <w:rPr>
                <w:sz w:val="22"/>
                <w:szCs w:val="22"/>
                <w:lang w:val="en-US"/>
              </w:rPr>
              <w:t>_________________</w:t>
            </w:r>
            <w:r w:rsidRPr="0046673A">
              <w:rPr>
                <w:sz w:val="22"/>
                <w:szCs w:val="22"/>
              </w:rPr>
              <w:t>_____</w:t>
            </w:r>
            <w:r w:rsidRPr="0046673A">
              <w:rPr>
                <w:sz w:val="22"/>
                <w:szCs w:val="22"/>
                <w:lang w:val="en-US"/>
              </w:rPr>
              <w:t>___</w:t>
            </w:r>
            <w:r w:rsidRPr="0046673A">
              <w:rPr>
                <w:sz w:val="22"/>
                <w:szCs w:val="22"/>
              </w:rPr>
              <w:t xml:space="preserve">                  (ФИО)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                 (ФИО)</w:t>
            </w:r>
          </w:p>
        </w:tc>
      </w:tr>
      <w:tr w:rsidR="00716396" w:rsidRPr="0046673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trHeight w:val="1727"/>
        </w:trPr>
        <w:tc>
          <w:tcPr>
            <w:tcW w:w="3442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УФК по Кемеровской области  (КемГУ л/с  20396X41400)</w:t>
            </w:r>
          </w:p>
          <w:p w:rsidR="00716396" w:rsidRPr="0046673A" w:rsidRDefault="00716396" w:rsidP="002D6024">
            <w:pPr>
              <w:tabs>
                <w:tab w:val="left" w:pos="7650"/>
              </w:tabs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ИНН/КПП 4207017537/420501001</w:t>
            </w:r>
            <w:r w:rsidRPr="0046673A">
              <w:rPr>
                <w:sz w:val="22"/>
                <w:szCs w:val="22"/>
              </w:rPr>
              <w:tab/>
            </w:r>
          </w:p>
          <w:p w:rsidR="00716396" w:rsidRPr="0046673A" w:rsidRDefault="00716396" w:rsidP="002D602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6673A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46673A">
              <w:rPr>
                <w:b/>
                <w:bCs/>
                <w:sz w:val="22"/>
                <w:szCs w:val="22"/>
              </w:rPr>
              <w:t>/с 405 018 107 0000 2 00000 1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БИК 043 207 001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ОТДЕЛЕНИЕ КЕМЕРОВО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КБК 00000000000000000130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ОКТМО 32701000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ОГРН 1034205005801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КБК 07430201010010000130</w:t>
            </w: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pStyle w:val="a7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Адрес: 6500</w:t>
            </w:r>
            <w:r w:rsidR="004E3A67" w:rsidRPr="0046673A">
              <w:rPr>
                <w:sz w:val="22"/>
                <w:szCs w:val="22"/>
              </w:rPr>
              <w:t>00</w:t>
            </w:r>
            <w:r w:rsidRPr="0046673A">
              <w:rPr>
                <w:sz w:val="22"/>
                <w:szCs w:val="22"/>
              </w:rPr>
              <w:t xml:space="preserve"> г. Кемерово,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ул. Красная,6.                     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(адрес места жительства)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(контактный телефон)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Паспорт серия________№________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Дата выдачи__________________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Кем </w:t>
            </w:r>
            <w:proofErr w:type="gramStart"/>
            <w:r w:rsidRPr="0046673A">
              <w:rPr>
                <w:sz w:val="22"/>
                <w:szCs w:val="22"/>
              </w:rPr>
              <w:t>выдан</w:t>
            </w:r>
            <w:proofErr w:type="gramEnd"/>
            <w:r w:rsidRPr="0046673A">
              <w:rPr>
                <w:sz w:val="22"/>
                <w:szCs w:val="22"/>
              </w:rPr>
              <w:t>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(паспортные данные)</w:t>
            </w:r>
          </w:p>
          <w:p w:rsidR="00716396" w:rsidRPr="0046673A" w:rsidRDefault="00716396" w:rsidP="002D60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(адрес места жительства)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(контактный телефон)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Паспорт серия______№____________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Дата выдачи____________________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Кем </w:t>
            </w:r>
            <w:proofErr w:type="gramStart"/>
            <w:r w:rsidRPr="0046673A">
              <w:rPr>
                <w:sz w:val="22"/>
                <w:szCs w:val="22"/>
              </w:rPr>
              <w:t>выдан</w:t>
            </w:r>
            <w:proofErr w:type="gramEnd"/>
            <w:r w:rsidRPr="0046673A">
              <w:rPr>
                <w:sz w:val="22"/>
                <w:szCs w:val="22"/>
              </w:rPr>
              <w:t>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______________________________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________________________________</w:t>
            </w:r>
          </w:p>
          <w:p w:rsidR="00716396" w:rsidRPr="0046673A" w:rsidRDefault="00716396" w:rsidP="002D6024">
            <w:pPr>
              <w:jc w:val="center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(паспортные данные)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</w:tr>
      <w:tr w:rsidR="00716396" w:rsidRPr="0046673A">
        <w:trPr>
          <w:gridBefore w:val="1"/>
          <w:trHeight w:val="1015"/>
        </w:trPr>
        <w:tc>
          <w:tcPr>
            <w:tcW w:w="3442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263F0E" w:rsidRPr="00263F0E" w:rsidRDefault="00263F0E" w:rsidP="00263F0E">
            <w:pPr>
              <w:rPr>
                <w:sz w:val="22"/>
                <w:szCs w:val="22"/>
              </w:rPr>
            </w:pPr>
            <w:r w:rsidRPr="00263F0E">
              <w:rPr>
                <w:sz w:val="22"/>
                <w:szCs w:val="22"/>
              </w:rPr>
              <w:t>Проректор по учебной работе</w:t>
            </w:r>
          </w:p>
          <w:p w:rsidR="00263F0E" w:rsidRPr="00263F0E" w:rsidRDefault="00263F0E" w:rsidP="00263F0E">
            <w:pPr>
              <w:rPr>
                <w:sz w:val="22"/>
                <w:szCs w:val="22"/>
              </w:rPr>
            </w:pPr>
          </w:p>
          <w:p w:rsidR="00263F0E" w:rsidRPr="00263F0E" w:rsidRDefault="00263F0E" w:rsidP="00263F0E">
            <w:pPr>
              <w:rPr>
                <w:sz w:val="22"/>
                <w:szCs w:val="22"/>
              </w:rPr>
            </w:pPr>
          </w:p>
          <w:p w:rsidR="00263F0E" w:rsidRPr="00263F0E" w:rsidRDefault="00263F0E" w:rsidP="00263F0E">
            <w:pPr>
              <w:rPr>
                <w:sz w:val="22"/>
                <w:szCs w:val="22"/>
              </w:rPr>
            </w:pPr>
            <w:r w:rsidRPr="00263F0E">
              <w:rPr>
                <w:sz w:val="22"/>
                <w:szCs w:val="22"/>
              </w:rPr>
              <w:t>__________________ / Р.М.Котов</w:t>
            </w:r>
          </w:p>
          <w:p w:rsidR="00716396" w:rsidRPr="0046673A" w:rsidRDefault="00263F0E" w:rsidP="00263F0E">
            <w:pPr>
              <w:rPr>
                <w:sz w:val="22"/>
                <w:szCs w:val="22"/>
              </w:rPr>
            </w:pPr>
            <w:r w:rsidRPr="00263F0E">
              <w:rPr>
                <w:sz w:val="22"/>
                <w:szCs w:val="22"/>
              </w:rPr>
              <w:t>М.П.</w:t>
            </w:r>
          </w:p>
        </w:tc>
        <w:tc>
          <w:tcPr>
            <w:tcW w:w="3443" w:type="dxa"/>
            <w:gridSpan w:val="2"/>
          </w:tcPr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_______________/__________</w:t>
            </w:r>
          </w:p>
          <w:p w:rsidR="00716396" w:rsidRPr="0046673A" w:rsidRDefault="00716396" w:rsidP="002D6024">
            <w:pPr>
              <w:ind w:left="-8" w:firstLine="8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(подпись)         </w:t>
            </w:r>
          </w:p>
        </w:tc>
        <w:tc>
          <w:tcPr>
            <w:tcW w:w="3571" w:type="dxa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>_______________/______________</w:t>
            </w:r>
          </w:p>
          <w:p w:rsidR="00716396" w:rsidRPr="0046673A" w:rsidRDefault="00716396" w:rsidP="002D6024">
            <w:pPr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           (подпись)                                  </w:t>
            </w:r>
          </w:p>
        </w:tc>
      </w:tr>
      <w:tr w:rsidR="00716396" w:rsidRPr="0046673A">
        <w:trPr>
          <w:gridBefore w:val="1"/>
          <w:trHeight w:val="198"/>
        </w:trPr>
        <w:tc>
          <w:tcPr>
            <w:tcW w:w="5164" w:type="dxa"/>
            <w:gridSpan w:val="2"/>
          </w:tcPr>
          <w:p w:rsidR="00716396" w:rsidRPr="0046673A" w:rsidRDefault="00716396" w:rsidP="00263F0E">
            <w:pPr>
              <w:ind w:left="-8" w:firstLine="8"/>
              <w:rPr>
                <w:sz w:val="22"/>
                <w:szCs w:val="22"/>
              </w:rPr>
            </w:pPr>
            <w:r w:rsidRPr="0046673A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292" w:type="dxa"/>
            <w:gridSpan w:val="2"/>
          </w:tcPr>
          <w:p w:rsidR="00716396" w:rsidRPr="0046673A" w:rsidRDefault="00716396" w:rsidP="002D6024">
            <w:pPr>
              <w:rPr>
                <w:sz w:val="22"/>
                <w:szCs w:val="22"/>
              </w:rPr>
            </w:pPr>
          </w:p>
        </w:tc>
      </w:tr>
    </w:tbl>
    <w:p w:rsidR="00716396" w:rsidRPr="002D6024" w:rsidRDefault="00716396" w:rsidP="007139FF">
      <w:pPr>
        <w:rPr>
          <w:sz w:val="22"/>
          <w:szCs w:val="22"/>
        </w:rPr>
      </w:pPr>
    </w:p>
    <w:p w:rsidR="00716396" w:rsidRPr="002D6024" w:rsidRDefault="00716396" w:rsidP="007139FF">
      <w:pPr>
        <w:ind w:left="4248"/>
        <w:rPr>
          <w:b/>
          <w:bCs/>
          <w:sz w:val="22"/>
          <w:szCs w:val="22"/>
        </w:rPr>
      </w:pPr>
      <w:r w:rsidRPr="002D6024">
        <w:rPr>
          <w:b/>
          <w:bCs/>
          <w:sz w:val="22"/>
          <w:szCs w:val="22"/>
        </w:rPr>
        <w:t xml:space="preserve">С документами указанными в п.2.1.2. договора </w:t>
      </w:r>
      <w:proofErr w:type="gramStart"/>
      <w:r w:rsidRPr="002D6024">
        <w:rPr>
          <w:b/>
          <w:bCs/>
          <w:sz w:val="22"/>
          <w:szCs w:val="22"/>
        </w:rPr>
        <w:t>ознакомлен</w:t>
      </w:r>
      <w:proofErr w:type="gramEnd"/>
      <w:r w:rsidRPr="002D6024">
        <w:rPr>
          <w:b/>
          <w:bCs/>
          <w:sz w:val="22"/>
          <w:szCs w:val="22"/>
        </w:rPr>
        <w:t>:</w:t>
      </w:r>
    </w:p>
    <w:p w:rsidR="00716396" w:rsidRPr="002D6024" w:rsidRDefault="00716396" w:rsidP="007139FF">
      <w:pPr>
        <w:rPr>
          <w:sz w:val="22"/>
          <w:szCs w:val="22"/>
        </w:rPr>
      </w:pPr>
    </w:p>
    <w:p w:rsidR="00716396" w:rsidRPr="002D6024" w:rsidRDefault="00716396" w:rsidP="007139FF">
      <w:pPr>
        <w:ind w:left="3540" w:firstLine="708"/>
        <w:rPr>
          <w:sz w:val="22"/>
          <w:szCs w:val="22"/>
        </w:rPr>
      </w:pPr>
      <w:r w:rsidRPr="002D6024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</w:t>
      </w:r>
      <w:r w:rsidRPr="002D6024">
        <w:rPr>
          <w:sz w:val="22"/>
          <w:szCs w:val="22"/>
        </w:rPr>
        <w:t>_______________/________________________</w:t>
      </w:r>
    </w:p>
    <w:p w:rsidR="00716396" w:rsidRPr="002D6024" w:rsidRDefault="00716396" w:rsidP="007139FF">
      <w:pPr>
        <w:rPr>
          <w:sz w:val="22"/>
          <w:szCs w:val="22"/>
        </w:rPr>
      </w:pP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</w:r>
      <w:r w:rsidRPr="002D6024">
        <w:rPr>
          <w:sz w:val="22"/>
          <w:szCs w:val="22"/>
        </w:rPr>
        <w:tab/>
        <w:t xml:space="preserve">      (подпись)                                   расшифровка </w:t>
      </w:r>
    </w:p>
    <w:p w:rsidR="00716396" w:rsidRPr="002D6024" w:rsidRDefault="00716396" w:rsidP="007139FF">
      <w:pPr>
        <w:rPr>
          <w:sz w:val="22"/>
          <w:szCs w:val="22"/>
        </w:rPr>
      </w:pPr>
    </w:p>
    <w:p w:rsidR="00716396" w:rsidRDefault="00716396" w:rsidP="00FF0B81">
      <w:pPr>
        <w:jc w:val="both"/>
        <w:rPr>
          <w:sz w:val="22"/>
          <w:szCs w:val="22"/>
        </w:rPr>
      </w:pPr>
      <w:r w:rsidRPr="002D6024">
        <w:rPr>
          <w:b/>
          <w:bCs/>
          <w:sz w:val="22"/>
          <w:szCs w:val="22"/>
        </w:rPr>
        <w:t>Даю согласие на обработку  персональных данных:</w:t>
      </w:r>
      <w:r w:rsidRPr="002D6024">
        <w:rPr>
          <w:sz w:val="22"/>
          <w:szCs w:val="22"/>
        </w:rPr>
        <w:t xml:space="preserve"> </w:t>
      </w:r>
    </w:p>
    <w:p w:rsidR="00716396" w:rsidRDefault="00716396" w:rsidP="002D6024">
      <w:pPr>
        <w:ind w:firstLine="540"/>
        <w:jc w:val="both"/>
        <w:rPr>
          <w:sz w:val="22"/>
          <w:szCs w:val="22"/>
        </w:rPr>
      </w:pPr>
    </w:p>
    <w:p w:rsidR="00716396" w:rsidRPr="002D6024" w:rsidRDefault="00716396" w:rsidP="00FF0B81">
      <w:pPr>
        <w:jc w:val="both"/>
        <w:rPr>
          <w:b/>
          <w:bCs/>
          <w:sz w:val="22"/>
          <w:szCs w:val="22"/>
        </w:rPr>
      </w:pPr>
      <w:r w:rsidRPr="002D6024">
        <w:rPr>
          <w:sz w:val="22"/>
          <w:szCs w:val="22"/>
        </w:rPr>
        <w:t>________________ /______________________/</w:t>
      </w:r>
    </w:p>
    <w:p w:rsidR="00716396" w:rsidRPr="002D6024" w:rsidRDefault="00716396">
      <w:pPr>
        <w:rPr>
          <w:sz w:val="22"/>
          <w:szCs w:val="22"/>
        </w:rPr>
      </w:pPr>
    </w:p>
    <w:sectPr w:rsidR="00716396" w:rsidRPr="002D6024" w:rsidSect="00C325D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A1"/>
    <w:rsid w:val="000063F3"/>
    <w:rsid w:val="00007078"/>
    <w:rsid w:val="00007840"/>
    <w:rsid w:val="000930E4"/>
    <w:rsid w:val="001155EB"/>
    <w:rsid w:val="00135A39"/>
    <w:rsid w:val="00156B32"/>
    <w:rsid w:val="001630E9"/>
    <w:rsid w:val="00190316"/>
    <w:rsid w:val="0019094D"/>
    <w:rsid w:val="001F0F46"/>
    <w:rsid w:val="0020211C"/>
    <w:rsid w:val="002040F0"/>
    <w:rsid w:val="002051F7"/>
    <w:rsid w:val="00233483"/>
    <w:rsid w:val="00240DF6"/>
    <w:rsid w:val="00263F0E"/>
    <w:rsid w:val="00274657"/>
    <w:rsid w:val="0027505C"/>
    <w:rsid w:val="002D3CA4"/>
    <w:rsid w:val="002D6024"/>
    <w:rsid w:val="0031190A"/>
    <w:rsid w:val="00382CCF"/>
    <w:rsid w:val="003A6FD6"/>
    <w:rsid w:val="003B1FAD"/>
    <w:rsid w:val="003C43BB"/>
    <w:rsid w:val="003E0189"/>
    <w:rsid w:val="003F7496"/>
    <w:rsid w:val="004525FB"/>
    <w:rsid w:val="0046673A"/>
    <w:rsid w:val="004A6E2B"/>
    <w:rsid w:val="004C2A81"/>
    <w:rsid w:val="004C69B8"/>
    <w:rsid w:val="004C7993"/>
    <w:rsid w:val="004E3A67"/>
    <w:rsid w:val="005562DF"/>
    <w:rsid w:val="005622C2"/>
    <w:rsid w:val="00564786"/>
    <w:rsid w:val="00567DA4"/>
    <w:rsid w:val="00585370"/>
    <w:rsid w:val="005C6023"/>
    <w:rsid w:val="00601B0A"/>
    <w:rsid w:val="006055DD"/>
    <w:rsid w:val="00632A08"/>
    <w:rsid w:val="00634619"/>
    <w:rsid w:val="00650E63"/>
    <w:rsid w:val="006822D3"/>
    <w:rsid w:val="0068351F"/>
    <w:rsid w:val="006A0B95"/>
    <w:rsid w:val="006A4A80"/>
    <w:rsid w:val="006C376B"/>
    <w:rsid w:val="006C5BB8"/>
    <w:rsid w:val="00712322"/>
    <w:rsid w:val="007139FF"/>
    <w:rsid w:val="00716396"/>
    <w:rsid w:val="00717D42"/>
    <w:rsid w:val="007219DF"/>
    <w:rsid w:val="00727114"/>
    <w:rsid w:val="007333E6"/>
    <w:rsid w:val="00737585"/>
    <w:rsid w:val="00760147"/>
    <w:rsid w:val="00773B5D"/>
    <w:rsid w:val="007C1305"/>
    <w:rsid w:val="007D5C88"/>
    <w:rsid w:val="007F7A5A"/>
    <w:rsid w:val="00802E22"/>
    <w:rsid w:val="00806EB9"/>
    <w:rsid w:val="00831A60"/>
    <w:rsid w:val="00853185"/>
    <w:rsid w:val="00892A0B"/>
    <w:rsid w:val="008C1050"/>
    <w:rsid w:val="008F49D8"/>
    <w:rsid w:val="00927DA1"/>
    <w:rsid w:val="00972422"/>
    <w:rsid w:val="009779A6"/>
    <w:rsid w:val="00977A84"/>
    <w:rsid w:val="009E6340"/>
    <w:rsid w:val="00A26722"/>
    <w:rsid w:val="00A3259C"/>
    <w:rsid w:val="00A37640"/>
    <w:rsid w:val="00A4151B"/>
    <w:rsid w:val="00A561B5"/>
    <w:rsid w:val="00A72372"/>
    <w:rsid w:val="00AA4448"/>
    <w:rsid w:val="00AA48E8"/>
    <w:rsid w:val="00AE2368"/>
    <w:rsid w:val="00AF1428"/>
    <w:rsid w:val="00AF3062"/>
    <w:rsid w:val="00B05AB8"/>
    <w:rsid w:val="00B368DF"/>
    <w:rsid w:val="00B60CC7"/>
    <w:rsid w:val="00B716BA"/>
    <w:rsid w:val="00B868BE"/>
    <w:rsid w:val="00BA15A1"/>
    <w:rsid w:val="00BC02C1"/>
    <w:rsid w:val="00BE680E"/>
    <w:rsid w:val="00BF68B0"/>
    <w:rsid w:val="00C0222C"/>
    <w:rsid w:val="00C0524B"/>
    <w:rsid w:val="00C13E43"/>
    <w:rsid w:val="00C278BC"/>
    <w:rsid w:val="00C325D1"/>
    <w:rsid w:val="00C327E4"/>
    <w:rsid w:val="00C4514D"/>
    <w:rsid w:val="00C470FD"/>
    <w:rsid w:val="00C60698"/>
    <w:rsid w:val="00CC776C"/>
    <w:rsid w:val="00D31E46"/>
    <w:rsid w:val="00D4048F"/>
    <w:rsid w:val="00D94C72"/>
    <w:rsid w:val="00DA165E"/>
    <w:rsid w:val="00DB3A65"/>
    <w:rsid w:val="00E262DD"/>
    <w:rsid w:val="00E442B0"/>
    <w:rsid w:val="00E512D7"/>
    <w:rsid w:val="00E54C0B"/>
    <w:rsid w:val="00E85E19"/>
    <w:rsid w:val="00E97031"/>
    <w:rsid w:val="00F73EF5"/>
    <w:rsid w:val="00FA47DE"/>
    <w:rsid w:val="00FD72F8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basedOn w:val="a0"/>
    <w:uiPriority w:val="99"/>
    <w:locked/>
    <w:rsid w:val="0023348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locked/>
    <w:rsid w:val="0080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6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basedOn w:val="a0"/>
    <w:uiPriority w:val="99"/>
    <w:locked/>
    <w:rsid w:val="0023348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locked/>
    <w:rsid w:val="0080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6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2712</Words>
  <Characters>15462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2013-11-11T03:15:00Z</cp:lastPrinted>
  <dcterms:created xsi:type="dcterms:W3CDTF">2018-02-08T04:37:00Z</dcterms:created>
  <dcterms:modified xsi:type="dcterms:W3CDTF">2018-02-08T04:37:00Z</dcterms:modified>
</cp:coreProperties>
</file>